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6952.xml.htm"/>
      <w:bookmarkStart w:id="1" w:name="kswkform4_17919269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CLEMMER RICHARD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5260 CALIFORNIA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SKYWORKS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contingent right to receive one (1)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on the scheduled date of the Company's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Ashran Jen, as Attorney-In-Fact for Richard L. Clemmer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781" TargetMode="External"/><Relationship Id="rId5" Type="http://schemas.openxmlformats.org/officeDocument/2006/relationships/hyperlink" Target="http://www.sec.gov/cgi-bin/browse-edgar?action=getcompany&amp;CIK=0000004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3305</Characters>
  <CharactersWithSpaces>3843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